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EB57B7" w:rsidRDefault="004F6398" w:rsidP="00857DA7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B57B7" w:rsidRPr="00686318" w:rsidRDefault="00EB57B7" w:rsidP="00857DA7">
      <w:pPr>
        <w:ind w:right="-441"/>
        <w:jc w:val="center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>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857DA7">
      <w:pPr>
        <w:ind w:right="-441"/>
        <w:jc w:val="center"/>
        <w:rPr>
          <w:sz w:val="28"/>
          <w:szCs w:val="28"/>
        </w:rPr>
      </w:pPr>
    </w:p>
    <w:p w:rsidR="00EB57B7" w:rsidRDefault="00EB57B7" w:rsidP="00857DA7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.2020                           </w:t>
      </w:r>
      <w:r w:rsidR="00857DA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83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Ирбейское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</w:t>
      </w:r>
      <w:r w:rsidR="00532E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>р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3567D8" w:rsidRPr="003567D8" w:rsidRDefault="003567D8" w:rsidP="003567D8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  <w:u w:val="single"/>
        </w:rPr>
      </w:pPr>
      <w:r w:rsidRPr="003567D8">
        <w:rPr>
          <w:sz w:val="28"/>
          <w:szCs w:val="28"/>
        </w:rPr>
        <w:t>Об утверждении Правил о депутатской этике</w:t>
      </w:r>
      <w:r>
        <w:rPr>
          <w:sz w:val="28"/>
          <w:szCs w:val="28"/>
        </w:rPr>
        <w:t xml:space="preserve"> Ирбейского сельского Совета депутатов Ирбейского района Красноярского края</w:t>
      </w:r>
    </w:p>
    <w:p w:rsidR="003567D8" w:rsidRPr="003567D8" w:rsidRDefault="003567D8" w:rsidP="003567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67D8" w:rsidRPr="003567D8" w:rsidRDefault="003567D8" w:rsidP="00CF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7D8">
        <w:rPr>
          <w:sz w:val="28"/>
          <w:szCs w:val="28"/>
        </w:rPr>
        <w:t>В целях установления основных этических принципов и норм поведения, обязательных для депутатов</w:t>
      </w:r>
      <w:r>
        <w:rPr>
          <w:sz w:val="28"/>
          <w:szCs w:val="28"/>
        </w:rPr>
        <w:t xml:space="preserve"> Ирбейского сельского Совета депутатов Ирбейского района Красноярского края</w:t>
      </w:r>
      <w:r w:rsidRPr="003567D8">
        <w:rPr>
          <w:sz w:val="28"/>
          <w:szCs w:val="28"/>
        </w:rPr>
        <w:t>, на основании Федерального закона от 06.10.2003 № 131-ФЗ «Об общих принципах организации местного самоуправления в Российской Федерации», в соответствии с Указом Президента Российской Федерации от 12.08.2002 № 885 «Об утверждении общих принципов служебного поведения государственных служащих», Регламентом</w:t>
      </w:r>
      <w:r w:rsidR="00AF4995">
        <w:rPr>
          <w:sz w:val="28"/>
          <w:szCs w:val="28"/>
        </w:rPr>
        <w:t xml:space="preserve"> </w:t>
      </w:r>
      <w:r w:rsidR="00AF4995">
        <w:rPr>
          <w:sz w:val="28"/>
          <w:szCs w:val="28"/>
        </w:rPr>
        <w:t>Ирбейского сельского Совета депутатов Ирбейского</w:t>
      </w:r>
      <w:proofErr w:type="gramEnd"/>
      <w:r w:rsidR="00AF4995">
        <w:rPr>
          <w:sz w:val="28"/>
          <w:szCs w:val="28"/>
        </w:rPr>
        <w:t xml:space="preserve"> района Красноярского края, утвержденного Решением </w:t>
      </w:r>
      <w:r w:rsidR="00AC2642">
        <w:rPr>
          <w:sz w:val="28"/>
          <w:szCs w:val="28"/>
        </w:rPr>
        <w:t xml:space="preserve"> </w:t>
      </w:r>
      <w:r w:rsidR="00CF25B6">
        <w:rPr>
          <w:sz w:val="28"/>
          <w:szCs w:val="28"/>
        </w:rPr>
        <w:t>Ирбейского района Красноярского края</w:t>
      </w:r>
      <w:r w:rsidRPr="003567D8">
        <w:rPr>
          <w:i/>
          <w:sz w:val="28"/>
          <w:szCs w:val="28"/>
        </w:rPr>
        <w:t>,</w:t>
      </w:r>
      <w:r w:rsidRPr="003567D8">
        <w:rPr>
          <w:sz w:val="28"/>
          <w:szCs w:val="28"/>
        </w:rPr>
        <w:t xml:space="preserve">    </w:t>
      </w:r>
    </w:p>
    <w:p w:rsidR="003567D8" w:rsidRPr="003567D8" w:rsidRDefault="003567D8" w:rsidP="003567D8">
      <w:pPr>
        <w:jc w:val="both"/>
        <w:rPr>
          <w:sz w:val="28"/>
          <w:szCs w:val="28"/>
        </w:rPr>
      </w:pPr>
      <w:r w:rsidRPr="003567D8">
        <w:rPr>
          <w:sz w:val="28"/>
          <w:szCs w:val="28"/>
        </w:rPr>
        <w:t>РЕШИЛ:</w:t>
      </w:r>
    </w:p>
    <w:p w:rsidR="003567D8" w:rsidRPr="003567D8" w:rsidRDefault="003567D8" w:rsidP="003567D8">
      <w:pPr>
        <w:jc w:val="both"/>
        <w:rPr>
          <w:sz w:val="28"/>
          <w:szCs w:val="28"/>
        </w:rPr>
      </w:pPr>
    </w:p>
    <w:p w:rsidR="003567D8" w:rsidRPr="003567D8" w:rsidRDefault="003567D8" w:rsidP="00B425C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567D8">
        <w:rPr>
          <w:sz w:val="28"/>
          <w:szCs w:val="28"/>
        </w:rPr>
        <w:t>Утвердить Правила депутатской этики депутата</w:t>
      </w:r>
      <w:r w:rsidR="00696AC0">
        <w:rPr>
          <w:sz w:val="28"/>
          <w:szCs w:val="28"/>
        </w:rPr>
        <w:t xml:space="preserve"> Ирбейского сельского Совета депутатов Ирбейского района Красноярского края</w:t>
      </w:r>
      <w:r w:rsidRPr="003567D8">
        <w:rPr>
          <w:sz w:val="28"/>
          <w:szCs w:val="28"/>
        </w:rPr>
        <w:t>,</w:t>
      </w:r>
      <w:r w:rsidRPr="003567D8">
        <w:rPr>
          <w:bCs/>
          <w:i/>
          <w:sz w:val="28"/>
          <w:szCs w:val="28"/>
        </w:rPr>
        <w:t xml:space="preserve"> </w:t>
      </w:r>
      <w:r w:rsidRPr="003567D8">
        <w:rPr>
          <w:bCs/>
          <w:sz w:val="28"/>
          <w:szCs w:val="28"/>
        </w:rPr>
        <w:t xml:space="preserve">согласно </w:t>
      </w:r>
      <w:r w:rsidRPr="003567D8">
        <w:rPr>
          <w:sz w:val="28"/>
          <w:szCs w:val="28"/>
        </w:rPr>
        <w:t>приложению.</w:t>
      </w:r>
    </w:p>
    <w:p w:rsidR="003567D8" w:rsidRPr="003567D8" w:rsidRDefault="003567D8" w:rsidP="00B425C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567D8">
        <w:rPr>
          <w:sz w:val="28"/>
          <w:szCs w:val="28"/>
        </w:rPr>
        <w:t xml:space="preserve">Решение вступает в силу в день, следующий за днём его официального опубликования в </w:t>
      </w:r>
      <w:r w:rsidR="00696AC0">
        <w:rPr>
          <w:sz w:val="28"/>
          <w:szCs w:val="28"/>
        </w:rPr>
        <w:t xml:space="preserve">газете </w:t>
      </w:r>
      <w:r w:rsidRPr="003567D8">
        <w:rPr>
          <w:sz w:val="28"/>
          <w:szCs w:val="28"/>
        </w:rPr>
        <w:t>«</w:t>
      </w:r>
      <w:proofErr w:type="spellStart"/>
      <w:r w:rsidR="00696AC0">
        <w:rPr>
          <w:sz w:val="28"/>
          <w:szCs w:val="28"/>
        </w:rPr>
        <w:t>Ирбейская</w:t>
      </w:r>
      <w:proofErr w:type="spellEnd"/>
      <w:r w:rsidR="00696AC0">
        <w:rPr>
          <w:sz w:val="28"/>
          <w:szCs w:val="28"/>
        </w:rPr>
        <w:t xml:space="preserve"> правда</w:t>
      </w:r>
      <w:r w:rsidRPr="003567D8">
        <w:rPr>
          <w:sz w:val="28"/>
          <w:szCs w:val="28"/>
        </w:rPr>
        <w:t>».</w:t>
      </w:r>
    </w:p>
    <w:p w:rsidR="003567D8" w:rsidRPr="003567D8" w:rsidRDefault="003567D8" w:rsidP="00B425C9">
      <w:pPr>
        <w:numPr>
          <w:ilvl w:val="0"/>
          <w:numId w:val="1"/>
        </w:numPr>
        <w:spacing w:line="276" w:lineRule="auto"/>
        <w:ind w:left="0" w:firstLine="709"/>
        <w:jc w:val="both"/>
        <w:rPr>
          <w:i/>
          <w:sz w:val="28"/>
          <w:szCs w:val="28"/>
        </w:rPr>
      </w:pPr>
      <w:r w:rsidRPr="003567D8">
        <w:rPr>
          <w:sz w:val="28"/>
          <w:szCs w:val="28"/>
        </w:rPr>
        <w:t xml:space="preserve"> </w:t>
      </w:r>
      <w:proofErr w:type="gramStart"/>
      <w:r w:rsidRPr="003567D8">
        <w:rPr>
          <w:sz w:val="28"/>
          <w:szCs w:val="28"/>
        </w:rPr>
        <w:t>Контроль за</w:t>
      </w:r>
      <w:proofErr w:type="gramEnd"/>
      <w:r w:rsidRPr="003567D8">
        <w:rPr>
          <w:sz w:val="28"/>
          <w:szCs w:val="28"/>
        </w:rPr>
        <w:t xml:space="preserve"> исполнением настоящего решения возложить на</w:t>
      </w:r>
      <w:r w:rsidR="00696AC0">
        <w:rPr>
          <w:sz w:val="28"/>
          <w:szCs w:val="28"/>
        </w:rPr>
        <w:t xml:space="preserve"> </w:t>
      </w:r>
      <w:r w:rsidR="00696AC0" w:rsidRPr="00696AC0">
        <w:rPr>
          <w:sz w:val="28"/>
          <w:szCs w:val="28"/>
        </w:rPr>
        <w:t xml:space="preserve">председателя </w:t>
      </w:r>
      <w:r w:rsidR="00696AC0">
        <w:rPr>
          <w:sz w:val="28"/>
          <w:szCs w:val="28"/>
        </w:rPr>
        <w:t>Ирбейского сельского Совета депутатов Ирбейского района Красноярского края Киселеву Н.Н.</w:t>
      </w:r>
    </w:p>
    <w:p w:rsidR="003567D8" w:rsidRPr="003567D8" w:rsidRDefault="003567D8" w:rsidP="003567D8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AC0" w:rsidTr="00696AC0">
        <w:tc>
          <w:tcPr>
            <w:tcW w:w="4785" w:type="dxa"/>
          </w:tcPr>
          <w:p w:rsidR="00B425C9" w:rsidRDefault="00B425C9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25C9" w:rsidRDefault="00B425C9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Ирбейского </w:t>
            </w:r>
          </w:p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Совета депутатов</w:t>
            </w:r>
          </w:p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>
              <w:rPr>
                <w:sz w:val="28"/>
                <w:szCs w:val="28"/>
              </w:rPr>
              <w:t>Н.Н.Киселева</w:t>
            </w:r>
            <w:proofErr w:type="spellEnd"/>
          </w:p>
        </w:tc>
        <w:tc>
          <w:tcPr>
            <w:tcW w:w="4786" w:type="dxa"/>
          </w:tcPr>
          <w:p w:rsidR="00B425C9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425C9" w:rsidRDefault="00B425C9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Ирбейского сельсовета</w:t>
            </w:r>
          </w:p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Н.А.Белоконь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96AC0" w:rsidTr="00696AC0">
        <w:tc>
          <w:tcPr>
            <w:tcW w:w="4785" w:type="dxa"/>
          </w:tcPr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567D8" w:rsidRPr="003567D8" w:rsidRDefault="003567D8" w:rsidP="003567D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67D8">
        <w:rPr>
          <w:sz w:val="28"/>
          <w:szCs w:val="28"/>
        </w:rPr>
        <w:br w:type="page"/>
      </w:r>
      <w:r w:rsidRPr="003567D8">
        <w:rPr>
          <w:sz w:val="28"/>
          <w:szCs w:val="28"/>
        </w:rPr>
        <w:lastRenderedPageBreak/>
        <w:t xml:space="preserve">Приложение  </w:t>
      </w:r>
    </w:p>
    <w:p w:rsidR="00B425C9" w:rsidRDefault="003567D8" w:rsidP="00B425C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67D8">
        <w:rPr>
          <w:sz w:val="28"/>
          <w:szCs w:val="28"/>
        </w:rPr>
        <w:t xml:space="preserve">к решению </w:t>
      </w:r>
      <w:r w:rsidR="00B425C9">
        <w:rPr>
          <w:sz w:val="28"/>
          <w:szCs w:val="28"/>
        </w:rPr>
        <w:t xml:space="preserve">Ирбейского </w:t>
      </w:r>
      <w:proofErr w:type="gramStart"/>
      <w:r w:rsidR="00B425C9">
        <w:rPr>
          <w:sz w:val="28"/>
          <w:szCs w:val="28"/>
        </w:rPr>
        <w:t>сельского</w:t>
      </w:r>
      <w:proofErr w:type="gramEnd"/>
    </w:p>
    <w:p w:rsidR="00B425C9" w:rsidRPr="003567D8" w:rsidRDefault="00B425C9" w:rsidP="00B425C9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Совета депутатов</w:t>
      </w:r>
    </w:p>
    <w:p w:rsidR="003567D8" w:rsidRPr="003567D8" w:rsidRDefault="003567D8" w:rsidP="003567D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67D8">
        <w:rPr>
          <w:sz w:val="28"/>
          <w:szCs w:val="28"/>
        </w:rPr>
        <w:t>от ___________ № ______</w:t>
      </w:r>
    </w:p>
    <w:p w:rsidR="003567D8" w:rsidRPr="003567D8" w:rsidRDefault="003567D8" w:rsidP="003567D8">
      <w:pPr>
        <w:keepNext/>
        <w:ind w:right="-1"/>
        <w:jc w:val="center"/>
        <w:outlineLvl w:val="0"/>
        <w:rPr>
          <w:b/>
          <w:sz w:val="28"/>
          <w:szCs w:val="28"/>
        </w:rPr>
      </w:pPr>
    </w:p>
    <w:p w:rsidR="003567D8" w:rsidRPr="00B425C9" w:rsidRDefault="003567D8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 w:rsidRPr="00B425C9">
        <w:rPr>
          <w:rStyle w:val="a7"/>
          <w:sz w:val="28"/>
          <w:szCs w:val="28"/>
        </w:rPr>
        <w:t>ПРАВИЛА</w:t>
      </w:r>
    </w:p>
    <w:p w:rsidR="003567D8" w:rsidRPr="00B425C9" w:rsidRDefault="003567D8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 w:rsidRPr="00B425C9">
        <w:rPr>
          <w:rStyle w:val="a7"/>
          <w:sz w:val="28"/>
          <w:szCs w:val="28"/>
        </w:rPr>
        <w:t>депутатской этики депутата</w:t>
      </w:r>
    </w:p>
    <w:p w:rsidR="00B425C9" w:rsidRDefault="00B425C9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 w:rsidRPr="00B425C9">
        <w:rPr>
          <w:rStyle w:val="a7"/>
          <w:sz w:val="28"/>
          <w:szCs w:val="28"/>
        </w:rPr>
        <w:t xml:space="preserve">Ирбейского сельского Совета </w:t>
      </w:r>
      <w:r>
        <w:rPr>
          <w:rStyle w:val="a7"/>
          <w:sz w:val="28"/>
          <w:szCs w:val="28"/>
        </w:rPr>
        <w:t>депутатов</w:t>
      </w:r>
    </w:p>
    <w:p w:rsidR="003567D8" w:rsidRDefault="00B425C9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Ирбейского района Красноярского края</w:t>
      </w:r>
    </w:p>
    <w:p w:rsidR="00B425C9" w:rsidRPr="00B425C9" w:rsidRDefault="00B425C9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567D8">
        <w:rPr>
          <w:spacing w:val="2"/>
          <w:sz w:val="28"/>
          <w:szCs w:val="28"/>
        </w:rPr>
        <w:t xml:space="preserve">Настоящие Правила депутатской этики (далее – Правила) определяет основные правила поведения депутатов </w:t>
      </w:r>
      <w:r w:rsidR="00B425C9">
        <w:rPr>
          <w:spacing w:val="2"/>
          <w:sz w:val="28"/>
          <w:szCs w:val="28"/>
        </w:rPr>
        <w:t xml:space="preserve">Ирбейского сельского Совета депутатов Ирбейского района Красноярского края </w:t>
      </w:r>
      <w:r w:rsidRPr="003567D8">
        <w:rPr>
          <w:spacing w:val="2"/>
          <w:sz w:val="28"/>
          <w:szCs w:val="28"/>
        </w:rPr>
        <w:t xml:space="preserve">в соответствии с общепринятыми этическими нормами при исполнении депутатских полномочий и призвано содействовать повышению авторитета </w:t>
      </w:r>
      <w:r w:rsidR="00B425C9">
        <w:rPr>
          <w:spacing w:val="2"/>
          <w:sz w:val="28"/>
          <w:szCs w:val="28"/>
        </w:rPr>
        <w:t xml:space="preserve">Представительным органом Ирбейского сельского Совета депутатов </w:t>
      </w:r>
      <w:r w:rsidRPr="003567D8">
        <w:rPr>
          <w:spacing w:val="2"/>
          <w:sz w:val="28"/>
          <w:szCs w:val="28"/>
        </w:rPr>
        <w:t>(далее - Представительным органом), укреплению доверия граждан к представительному органу местного самоуправления</w:t>
      </w:r>
      <w:r w:rsidR="00B425C9">
        <w:rPr>
          <w:spacing w:val="2"/>
          <w:sz w:val="28"/>
          <w:szCs w:val="28"/>
        </w:rPr>
        <w:t xml:space="preserve"> муниципального образования Ирбейский сельсовет Ирбейского района Красноярского края</w:t>
      </w:r>
      <w:r w:rsidRPr="003567D8">
        <w:rPr>
          <w:spacing w:val="2"/>
          <w:sz w:val="28"/>
          <w:szCs w:val="28"/>
        </w:rPr>
        <w:t>.</w:t>
      </w:r>
      <w:proofErr w:type="gramEnd"/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Настоящие Правила обязательны для исполнения депутатами </w:t>
      </w:r>
      <w:r w:rsidR="00B425C9">
        <w:rPr>
          <w:spacing w:val="2"/>
          <w:sz w:val="28"/>
          <w:szCs w:val="28"/>
        </w:rPr>
        <w:t xml:space="preserve">Ирбейского сельского Совета депутатов Ирбейского района Красноярского края </w:t>
      </w:r>
      <w:r w:rsidRPr="003567D8">
        <w:rPr>
          <w:spacing w:val="2"/>
          <w:sz w:val="28"/>
          <w:szCs w:val="28"/>
        </w:rPr>
        <w:t>(далее – депутат).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numPr>
          <w:ilvl w:val="0"/>
          <w:numId w:val="2"/>
        </w:numPr>
        <w:shd w:val="clear" w:color="auto" w:fill="FFFFFF"/>
        <w:spacing w:after="200" w:line="276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Общие правила</w:t>
      </w:r>
    </w:p>
    <w:p w:rsidR="003567D8" w:rsidRPr="003567D8" w:rsidRDefault="003567D8" w:rsidP="003567D8">
      <w:pPr>
        <w:shd w:val="clear" w:color="auto" w:fill="FFFFFF"/>
        <w:ind w:left="927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1.1. Депутатская этика - обязательные для каждого депутата правила поведения при осуществлении депутатской деятельности, основанные на нравственных критериях, открытости, честности, верности слову, соблюдении законов и иных нормативных правовых актов органов государственной власти и органов местного самоуправления.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1.2. Депутат осуществляет свои полномочия с обязательным соблюдением депутатской этики.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1.3. Моральным критерием поведения депутата должны служить идеалы добра, справедливости, гуманизма и милосердия.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1.4. Деятельность депутата должна быть направлена на развитие </w:t>
      </w:r>
      <w:r w:rsidR="00B425C9">
        <w:rPr>
          <w:spacing w:val="2"/>
          <w:sz w:val="28"/>
          <w:szCs w:val="28"/>
        </w:rPr>
        <w:t>м</w:t>
      </w:r>
      <w:r w:rsidRPr="003567D8">
        <w:rPr>
          <w:spacing w:val="2"/>
          <w:sz w:val="28"/>
          <w:szCs w:val="28"/>
        </w:rPr>
        <w:t xml:space="preserve">униципального образования </w:t>
      </w:r>
      <w:r w:rsidR="00B425C9" w:rsidRPr="00B425C9">
        <w:rPr>
          <w:spacing w:val="2"/>
          <w:sz w:val="28"/>
          <w:szCs w:val="28"/>
        </w:rPr>
        <w:t xml:space="preserve">Ирбейский сельсовет Ирбейского района </w:t>
      </w:r>
      <w:r w:rsidRPr="003567D8">
        <w:rPr>
          <w:spacing w:val="2"/>
          <w:sz w:val="28"/>
          <w:szCs w:val="28"/>
        </w:rPr>
        <w:t>Красноярского края (далее –</w:t>
      </w:r>
      <w:r w:rsidR="00B425C9">
        <w:rPr>
          <w:spacing w:val="2"/>
          <w:sz w:val="28"/>
          <w:szCs w:val="28"/>
        </w:rPr>
        <w:t xml:space="preserve"> Ирбейский сельсовет</w:t>
      </w:r>
      <w:r w:rsidRPr="003567D8">
        <w:rPr>
          <w:spacing w:val="2"/>
          <w:sz w:val="28"/>
          <w:szCs w:val="28"/>
        </w:rPr>
        <w:t>) и учитывать интересы граждан</w:t>
      </w:r>
      <w:r w:rsidR="00B425C9">
        <w:rPr>
          <w:spacing w:val="2"/>
          <w:sz w:val="28"/>
          <w:szCs w:val="28"/>
        </w:rPr>
        <w:t xml:space="preserve"> Ирбейского сельсовета</w:t>
      </w:r>
      <w:r w:rsidRPr="003567D8">
        <w:rPr>
          <w:spacing w:val="2"/>
          <w:sz w:val="28"/>
          <w:szCs w:val="28"/>
        </w:rPr>
        <w:t>. В своей деятельности депутат должен соблюдать безусловный приоритет общенародных интересов и прав человека.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В основе деятельности депутата лежит соблюдение следующих принципов: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выражения интересов избирателей;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приоритета прав и свобод человека и гражданина;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гласности депутатской деятельности;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lastRenderedPageBreak/>
        <w:t>- соблюдения законов и муниципальных правовых актов;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следования моральным критериям, отражающим идеалы добра, справедливости, гуманизма, милосердия, порядочности;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социальной справедливости;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объективности и беспристрастности.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1.5. Депутат должен выполнять свои полномочия добросовестно и эффективно, укреплять авторитет</w:t>
      </w:r>
      <w:r w:rsidR="00B425C9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1.6. Депутат должен воздерживаться от действий, заявлений и поступков, способных скомпрометировать его самого, представляемых им жителей </w:t>
      </w:r>
      <w:r w:rsidR="00B425C9">
        <w:rPr>
          <w:spacing w:val="2"/>
          <w:sz w:val="28"/>
          <w:szCs w:val="28"/>
        </w:rPr>
        <w:t xml:space="preserve">Ирбейского сельсовета </w:t>
      </w:r>
      <w:r w:rsidRPr="003567D8">
        <w:rPr>
          <w:spacing w:val="2"/>
          <w:sz w:val="28"/>
          <w:szCs w:val="28"/>
        </w:rPr>
        <w:t>и нанести ущерб авторитету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1.7. Депутат должен в равной мере сохранять собственное достоинство и уважать достоинство других депутатов, должностных лиц и граждан.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1.8. В случае нарушения Правил, допущенного в ходе заседания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</w:t>
      </w:r>
      <w:r w:rsidR="006E438E">
        <w:rPr>
          <w:spacing w:val="2"/>
          <w:sz w:val="28"/>
          <w:szCs w:val="28"/>
        </w:rPr>
        <w:t xml:space="preserve">Ирбейский сельский Совет депутатов </w:t>
      </w:r>
      <w:r w:rsidRPr="003567D8">
        <w:rPr>
          <w:spacing w:val="2"/>
          <w:sz w:val="28"/>
          <w:szCs w:val="28"/>
        </w:rPr>
        <w:t>может: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рассмотреть вопрос о депутатской этике в ходе заседания;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поручить рассмотрение этого вопроса постоянной комиссии </w:t>
      </w:r>
      <w:r w:rsidR="006E438E">
        <w:rPr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spacing w:val="2"/>
          <w:sz w:val="28"/>
          <w:szCs w:val="28"/>
        </w:rPr>
        <w:t xml:space="preserve">по местному самоуправлению, регламенту и депутатской этике (далее – комиссия). В этом случае комиссия информирует </w:t>
      </w:r>
      <w:r w:rsidR="006E438E">
        <w:rPr>
          <w:spacing w:val="2"/>
          <w:sz w:val="28"/>
          <w:szCs w:val="28"/>
        </w:rPr>
        <w:t xml:space="preserve">Ирбейский сельский Совет депутатов </w:t>
      </w:r>
      <w:r w:rsidRPr="003567D8">
        <w:rPr>
          <w:spacing w:val="2"/>
          <w:sz w:val="28"/>
          <w:szCs w:val="28"/>
        </w:rPr>
        <w:t>о результатах рассмотрения на очередном заседании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rPr>
          <w:b/>
          <w:i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 xml:space="preserve">2. Принципы депутатской этики, относящиеся к деятельности депутата в </w:t>
      </w:r>
      <w:r w:rsidR="006E438E">
        <w:rPr>
          <w:b/>
          <w:spacing w:val="2"/>
          <w:sz w:val="28"/>
          <w:szCs w:val="28"/>
        </w:rPr>
        <w:t>Ирбейского сельского Совета депутатов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2.1. Взаимоотношения между депутатами строятся на основе равноправия. Депутат должен с уважением относиться к мнению своих коллег, строить свою работу на принципах свободного коллективного обсуждения и решения вопросов, избегать конфликтов, искать пути преодоления разногласий путем дискуссии.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не может навязывать свою позицию посредством угроз, ультиматумов и иных подобных действий.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2.2. Депутат обязан присутствовать на заседаниях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заседаниях постоянных, временных комиссий и рабочих групп </w:t>
      </w:r>
      <w:r w:rsidR="006E438E">
        <w:rPr>
          <w:spacing w:val="2"/>
          <w:sz w:val="28"/>
          <w:szCs w:val="28"/>
        </w:rPr>
        <w:t xml:space="preserve">Ирбейского сельского Совета депутатов, </w:t>
      </w:r>
      <w:r w:rsidRPr="003567D8">
        <w:rPr>
          <w:spacing w:val="2"/>
          <w:sz w:val="28"/>
          <w:szCs w:val="28"/>
        </w:rPr>
        <w:t>членом которых он является, а также на депутатских слушаниях. О невозможности присутствовать на заседании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на заседании постоянных, временных комиссий и рабочих групп </w:t>
      </w:r>
      <w:r w:rsidR="00250225">
        <w:rPr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spacing w:val="2"/>
          <w:sz w:val="28"/>
          <w:szCs w:val="28"/>
        </w:rPr>
        <w:t>депутат заблаговременно уведомляет председателя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а в его отсутствие - заместителя председателя, с указанием причин отсутствия.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2.3. Депутат на заседаниях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заседаниях постоянных, временных комиссий и рабочих групп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депутатских слушаниях выступает в пределах </w:t>
      </w:r>
      <w:r w:rsidRPr="003567D8">
        <w:rPr>
          <w:spacing w:val="2"/>
          <w:sz w:val="28"/>
          <w:szCs w:val="28"/>
        </w:rPr>
        <w:lastRenderedPageBreak/>
        <w:t>установленных Регламентом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 Если выступающий отклоняется от обсуждаемой темы, председательствующий вправе сделать ему замечание. В случае если выступающий после замечания продолжает выступать не по существу вопроса, председательствующий лишает его слова. Депутат должен прекратить свое выступление.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должен соблюдать порядок работы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установленный Регламентом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подчиняться требованиям председателя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касающимся соблюдения Регламента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не должен без уважительных причин пропускать заседания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заседания постоянных и временных комиссий, рабочих групп, депутатских объединений и депутатские слушания, а также опаздывать на них без уважительных причин. Депутат не вправе покинуть заседание или мероприятие </w:t>
      </w:r>
      <w:r w:rsidR="00250225">
        <w:rPr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spacing w:val="2"/>
          <w:sz w:val="28"/>
          <w:szCs w:val="28"/>
        </w:rPr>
        <w:t xml:space="preserve">без разрешения председательствующего. 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2.4. Участвуя в заседаниях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заседаниях постоянных, временных комиссий и рабочих групп</w:t>
      </w:r>
      <w:r w:rsidR="00250225">
        <w:rPr>
          <w:spacing w:val="2"/>
          <w:sz w:val="28"/>
          <w:szCs w:val="28"/>
        </w:rPr>
        <w:t xml:space="preserve"> </w:t>
      </w:r>
      <w:r w:rsidR="00250225" w:rsidRP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депутат должен проявлять вежливость, тактичность и уважение ко всем присутствующим лицам, не допускать оскорбительные выкрики, не прерывать выступающих.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2.5. Обращаясь к другим депутатам и лицам, присутствующим на заседании, депутату рекомендуется использовать следующие формы обращения: «уважаемый председатель», «уважаемый коллега», «уважаемый эксперт» и тому подобное с прибавлением фамилии, имени и отчества или без них.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2.6. Выступающий на заседании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="00250225" w:rsidRPr="003567D8">
        <w:rPr>
          <w:i/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депутат не вправе: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употреблять в своей речи грубые, некорректные выражения;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допускать необоснованные обвинения в чей-либо адрес;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использовать заведомо ложную информацию;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призывать к противозаконным действиям.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Председательствующий обязан сделать предупреждение о недопустимости таких высказываний и призывов. После второго предупреждения, по решению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выступающий депутат лишается права выступления в течение всего заседания </w:t>
      </w:r>
      <w:r w:rsidR="00250225" w:rsidRP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за исключением выступления с докладом (содокладом).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2.7. Депутат не должен формировать общественное мнение с целью нанесения вреда чести, достоинству и деловой репутации другого лица.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2.8. Депутат обязан добросовестно выполнять поручения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постоянных, временных комиссий и рабочих групп</w:t>
      </w:r>
      <w:r w:rsidR="00250225">
        <w:rPr>
          <w:spacing w:val="2"/>
          <w:sz w:val="28"/>
          <w:szCs w:val="28"/>
        </w:rPr>
        <w:t xml:space="preserve">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председателя</w:t>
      </w:r>
      <w:r w:rsidR="00250225">
        <w:rPr>
          <w:spacing w:val="2"/>
          <w:sz w:val="28"/>
          <w:szCs w:val="28"/>
        </w:rPr>
        <w:t xml:space="preserve"> </w:t>
      </w:r>
      <w:r w:rsidR="00250225" w:rsidRP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данные в пределах их компетенции.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left="1277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lastRenderedPageBreak/>
        <w:t xml:space="preserve">3. Принципы депутатской этики во взаимоотношениях с гражданами </w:t>
      </w:r>
      <w:r w:rsidR="00250225">
        <w:rPr>
          <w:b/>
          <w:spacing w:val="2"/>
          <w:sz w:val="28"/>
          <w:szCs w:val="28"/>
        </w:rPr>
        <w:t>Ирбейского сельсовета</w:t>
      </w:r>
    </w:p>
    <w:p w:rsidR="003567D8" w:rsidRPr="003567D8" w:rsidRDefault="003567D8" w:rsidP="003567D8">
      <w:pPr>
        <w:shd w:val="clear" w:color="auto" w:fill="FFFFFF"/>
        <w:ind w:left="720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3.1. Взаимоотношения депутата с гражданами </w:t>
      </w:r>
      <w:r w:rsidR="00250225">
        <w:rPr>
          <w:spacing w:val="2"/>
          <w:sz w:val="28"/>
          <w:szCs w:val="28"/>
        </w:rPr>
        <w:t xml:space="preserve">Ирбейского сельсовета </w:t>
      </w:r>
      <w:r w:rsidRPr="003567D8">
        <w:rPr>
          <w:spacing w:val="2"/>
          <w:sz w:val="28"/>
          <w:szCs w:val="28"/>
        </w:rPr>
        <w:t>строятся на основе уважения и вежливости.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3.2. При проведении приема граждан депутату следует проявлять терпение и внимание.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3.3. Тексты ответов на обращения граждан должны излагаться депутатом кратко, последовательно, содержать исчерпывающую информацию.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4. Принципы депутатской этики во взаимоотношениях с государственными органами, органами местного самоуправления, юридическими и физическими лицами, общественными объединениями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4.1. Депутат не должен использовать в личных целях, а также в интересах лиц, состоящих с ним в близком родстве или свойстве, преимущества своего депутатского статуса во взаимоотношениях с государственными органами, органами местного самоуправления, юридическими и физическими лицами, общественными объединениями.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не должен использовать предоставленную ему официальную служебную информацию для приобретения личной выгоды для себя и (или) лиц, состоящих с ним в близком родстве или свойстве.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4.2. Депутат не должен разглашать сведения, которые стали ему известны при осуществлении депутатских полномочий, если эти сведения: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составляют государственную, коммерческую или служебную тайну;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</w:t>
      </w:r>
      <w:proofErr w:type="gramStart"/>
      <w:r w:rsidRPr="003567D8">
        <w:rPr>
          <w:spacing w:val="2"/>
          <w:sz w:val="28"/>
          <w:szCs w:val="28"/>
        </w:rPr>
        <w:t>связаны</w:t>
      </w:r>
      <w:proofErr w:type="gramEnd"/>
      <w:r w:rsidRPr="003567D8">
        <w:rPr>
          <w:spacing w:val="2"/>
          <w:sz w:val="28"/>
          <w:szCs w:val="28"/>
        </w:rPr>
        <w:t xml:space="preserve"> с личной, семейной, деловой репутацией граждан;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связаны с деятельностью юридических лиц и доверены депутату при условии их неразглашения. 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4.3. Депутат не должен получать от юридических и физических лиц вознаграждения (денежные средства, ссуды, услуги, оплату развлечений, отдыха, транспортных расходов и иные вознаграждения), связанные с исполнением депутатских полномочий, за исключением подарков, полученных депутатом в связи с протокольными мероприятиями.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5. Этика публичных выступлений депутата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5.1. Депутат вправе публично выступать со своим личным мнением. Выступления должны быть корректными, не задевающими честь и достоинство других лиц, не наносящими ущерб репутации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="00250225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и других органов местного самоуправления, их должностных лиц.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5.2. Депутат не вправе выступать от имени</w:t>
      </w:r>
      <w:r w:rsidR="00250225">
        <w:rPr>
          <w:spacing w:val="2"/>
          <w:sz w:val="28"/>
          <w:szCs w:val="28"/>
        </w:rPr>
        <w:t xml:space="preserve">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постоянной комиссии как их официальный представитель в отношениях с законодательными органами государственной власти, </w:t>
      </w:r>
      <w:r w:rsidRPr="003567D8">
        <w:rPr>
          <w:spacing w:val="2"/>
          <w:sz w:val="28"/>
          <w:szCs w:val="28"/>
        </w:rPr>
        <w:lastRenderedPageBreak/>
        <w:t>органами местного самоуправления, средствами массовой информации, иными организациями, если он не наделен на то соответствующими полномочиями.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5.3. Депутат, выступая на заседаниях</w:t>
      </w:r>
      <w:r w:rsidR="00250225">
        <w:rPr>
          <w:spacing w:val="2"/>
          <w:sz w:val="28"/>
          <w:szCs w:val="28"/>
        </w:rPr>
        <w:t xml:space="preserve">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ее органов, в средствах массовой информации с различного рода публичными заявлениями, комментариями или оценкой деятельности органов государственной власти, местного самоуправления, организаций и граждан, обязан использовать достоверную, проверенную информацию.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В случае употребления в публичных выступлениях и заявлениях недостоверных фактов, а также унижения чести, достоинства и деловой репутации указанных органов, организаций и лиц депутат публично признает некорректность своих высказываний и приносит извинения.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5.4. Публичные извинения депутата должны быть адекватными месту и форме нарушения депутатской этики. Они приносятся: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на заседаниях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="00250225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и ее постоянных комиссиях;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в присутствии обратившихся лиц;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через те средства массовой информации, в которых были размещены неэтичные высказывания депутата.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numPr>
          <w:ilvl w:val="0"/>
          <w:numId w:val="3"/>
        </w:numPr>
        <w:shd w:val="clear" w:color="auto" w:fill="FFFFFF"/>
        <w:spacing w:after="200" w:line="276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Рассмотрение вопросов, связанных с соблюдением депутатами депутатской этики</w:t>
      </w:r>
    </w:p>
    <w:p w:rsidR="003567D8" w:rsidRPr="003567D8" w:rsidRDefault="003567D8" w:rsidP="003567D8">
      <w:pPr>
        <w:shd w:val="clear" w:color="auto" w:fill="FFFFFF"/>
        <w:ind w:left="720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6.1. Рассмотрение вопросов, связанных с соблюдением депутатами депутатской этики, осуществляет комиссия.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Комиссия не вправе рассматривать вопросы, относящиеся к компетенции избирательной комиссии, суда, прокуратуры, органов внутренних дел.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Не являются предметом рассмотрения комиссии вопросы, не связанные со статусом депутата, в том числе: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этика личной жизни депутата;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служебная (трудовая) деятельность депутата;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отношения депутата с общественными объединениями в качестве члена этих общественных объединений.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6.2. Комиссия может рассматривать вопрос о нарушении Правил, как по собственной инициативе, так и по поручению </w:t>
      </w:r>
      <w:r w:rsidR="002E7DD0">
        <w:rPr>
          <w:spacing w:val="2"/>
          <w:sz w:val="28"/>
          <w:szCs w:val="28"/>
        </w:rPr>
        <w:t>Ирбейского сельского Совета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или ее постоянных комиссий.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6.3. Комиссия рассматривает письменные заявления о поведении депутата, поступившие от физических лиц, должностных лиц органов государственной власти, органов местного самоуправления, руководителей организаций, общественных объединений.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6.4. Комиссия рассматривает обращение в течение 30 дней со дня его регистрации в порядке, установленном законом.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6.5. На заседание комиссии должен быть приглашен депутат, действия которого являются предметом рассмотрения. Отсутствие депутата, </w:t>
      </w:r>
      <w:r w:rsidRPr="003567D8">
        <w:rPr>
          <w:spacing w:val="2"/>
          <w:sz w:val="28"/>
          <w:szCs w:val="28"/>
        </w:rPr>
        <w:lastRenderedPageBreak/>
        <w:t>надлежащим образом извещенного о времени и месте заседания комиссии, не препятствует рассмотрению вопроса о привлечении депутата к ответственности за нарушение Правил по существу, если депутат письменно не просил о переносе рассмотрения вопроса на определенный срок.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Рассмотрение вопроса о нарушении депутатом Правил осуществляется комиссией на закрытом заседании. Депутат вправе дать комиссии объяснения по рассматриваемому вопросу.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6.6. По результатам рассмотрения заявлений (обращений) комиссия принимает решение об установлении факта нарушения Правил или об отсутствии такого нарушения.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6.7. В случае установления факта нарушения </w:t>
      </w:r>
      <w:proofErr w:type="gramStart"/>
      <w:r w:rsidRPr="003567D8">
        <w:rPr>
          <w:spacing w:val="2"/>
          <w:sz w:val="28"/>
          <w:szCs w:val="28"/>
        </w:rPr>
        <w:t>Правил</w:t>
      </w:r>
      <w:proofErr w:type="gramEnd"/>
      <w:r w:rsidRPr="003567D8">
        <w:rPr>
          <w:spacing w:val="2"/>
          <w:sz w:val="28"/>
          <w:szCs w:val="28"/>
        </w:rPr>
        <w:t xml:space="preserve"> комиссия направляет в </w:t>
      </w:r>
      <w:r w:rsid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ий</w:t>
      </w:r>
      <w:r w:rsid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>ий</w:t>
      </w:r>
      <w:r w:rsidR="002E7DD0">
        <w:rPr>
          <w:spacing w:val="2"/>
          <w:sz w:val="28"/>
          <w:szCs w:val="28"/>
        </w:rPr>
        <w:t xml:space="preserve"> Совет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материалы для рассмотрения вопроса о поведении депутата.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6.8. Комиссия предоставляет обратившемуся лицу ответ с результатом рассмотрения обращения.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Обратившееся лицо может обжаловать решение, принятое комиссией, в</w:t>
      </w:r>
      <w:r w:rsidR="002E7DD0">
        <w:rPr>
          <w:spacing w:val="2"/>
          <w:sz w:val="28"/>
          <w:szCs w:val="28"/>
        </w:rPr>
        <w:t xml:space="preserve"> </w:t>
      </w:r>
      <w:proofErr w:type="spellStart"/>
      <w:r w:rsidR="002E7DD0">
        <w:rPr>
          <w:spacing w:val="2"/>
          <w:sz w:val="28"/>
          <w:szCs w:val="28"/>
        </w:rPr>
        <w:t>Ирбейско</w:t>
      </w:r>
      <w:r w:rsidR="002E7DD0">
        <w:rPr>
          <w:spacing w:val="2"/>
          <w:sz w:val="28"/>
          <w:szCs w:val="28"/>
        </w:rPr>
        <w:t>м</w:t>
      </w:r>
      <w:proofErr w:type="spellEnd"/>
      <w:r w:rsidR="002E7DD0">
        <w:rPr>
          <w:spacing w:val="2"/>
          <w:sz w:val="28"/>
          <w:szCs w:val="28"/>
        </w:rPr>
        <w:t xml:space="preserve"> сельско</w:t>
      </w:r>
      <w:r w:rsidR="002E7DD0">
        <w:rPr>
          <w:spacing w:val="2"/>
          <w:sz w:val="28"/>
          <w:szCs w:val="28"/>
        </w:rPr>
        <w:t>м</w:t>
      </w:r>
      <w:r w:rsidR="002E7DD0">
        <w:rPr>
          <w:spacing w:val="2"/>
          <w:sz w:val="28"/>
          <w:szCs w:val="28"/>
        </w:rPr>
        <w:t xml:space="preserve"> Совет</w:t>
      </w:r>
      <w:r w:rsidR="002E7DD0">
        <w:rPr>
          <w:spacing w:val="2"/>
          <w:sz w:val="28"/>
          <w:szCs w:val="28"/>
        </w:rPr>
        <w:t>е</w:t>
      </w:r>
      <w:r w:rsidR="002E7DD0">
        <w:rPr>
          <w:spacing w:val="2"/>
          <w:sz w:val="28"/>
          <w:szCs w:val="28"/>
        </w:rPr>
        <w:t xml:space="preserve">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numPr>
          <w:ilvl w:val="0"/>
          <w:numId w:val="1"/>
        </w:numPr>
        <w:shd w:val="clear" w:color="auto" w:fill="FFFFFF"/>
        <w:spacing w:after="200" w:line="276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 xml:space="preserve">Рассмотрение на заседании </w:t>
      </w:r>
      <w:r w:rsidR="002E7DD0" w:rsidRPr="002E7DD0">
        <w:rPr>
          <w:b/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b/>
          <w:spacing w:val="2"/>
          <w:sz w:val="28"/>
          <w:szCs w:val="28"/>
        </w:rPr>
        <w:t>вопросов, связанных с нарушением Правил</w:t>
      </w:r>
    </w:p>
    <w:p w:rsidR="003567D8" w:rsidRPr="003567D8" w:rsidRDefault="003567D8" w:rsidP="003567D8">
      <w:pPr>
        <w:shd w:val="clear" w:color="auto" w:fill="FFFFFF"/>
        <w:ind w:left="720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7.1. </w:t>
      </w:r>
      <w:r w:rsid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ий</w:t>
      </w:r>
      <w:r w:rsid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>ий</w:t>
      </w:r>
      <w:r w:rsidR="002E7DD0">
        <w:rPr>
          <w:spacing w:val="2"/>
          <w:sz w:val="28"/>
          <w:szCs w:val="28"/>
        </w:rPr>
        <w:t xml:space="preserve"> Совет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рассматривает материалы о поведении депутата, переданные ей комиссией, на своем заседании в присутствии депутата, нарушившего Правила.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7.2. </w:t>
      </w:r>
      <w:r w:rsid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ий</w:t>
      </w:r>
      <w:r w:rsid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>ий</w:t>
      </w:r>
      <w:r w:rsidR="002E7DD0">
        <w:rPr>
          <w:spacing w:val="2"/>
          <w:sz w:val="28"/>
          <w:szCs w:val="28"/>
        </w:rPr>
        <w:t xml:space="preserve"> Совет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вправе принять решение о закрытом рассмотрении вопроса. Соответствующее решение принимается голосованием. Депутат, допустивший нарушение Правил, вправе требовать закрытого рассмотрения вопроса. Указанное требование депутата ставится на голосование.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7.3. При рассмотрении вопроса о поведении депутата на заседание </w:t>
      </w:r>
      <w:r w:rsidR="002E7DD0">
        <w:rPr>
          <w:spacing w:val="2"/>
          <w:sz w:val="28"/>
          <w:szCs w:val="28"/>
        </w:rPr>
        <w:t>Ирбейского сельского Совета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приглашаются и заслушиваются обратившиеся лица.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На заседании заслушивается информация председателя комиссии о рассмотрении обращения, принятом решении.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7.4. По результатам рассмотрения вопроса </w:t>
      </w:r>
      <w:r w:rsidR="002E7DD0" w:rsidRP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ий</w:t>
      </w:r>
      <w:r w:rsidR="002E7DD0" w:rsidRP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 xml:space="preserve">ий </w:t>
      </w:r>
      <w:r w:rsidR="002E7DD0" w:rsidRPr="002E7DD0">
        <w:rPr>
          <w:spacing w:val="2"/>
          <w:sz w:val="28"/>
          <w:szCs w:val="28"/>
        </w:rPr>
        <w:t xml:space="preserve">Совет депутатов </w:t>
      </w:r>
      <w:r w:rsidRPr="003567D8">
        <w:rPr>
          <w:spacing w:val="2"/>
          <w:sz w:val="28"/>
          <w:szCs w:val="28"/>
        </w:rPr>
        <w:t>вправе принять к депутату, нарушившему Правила, одну из следующих мер воздействия: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указать депутату на недопустимость нарушения Правил;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обязать депутата принести публичные извинения;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передать материалы о нарушении Правил в средства массовой информации для опубликования (обнародования) или довести информацию о нарушении Правил до сведения избирателей соответствующего избирательного округа иным способом.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lastRenderedPageBreak/>
        <w:t xml:space="preserve">Решение </w:t>
      </w:r>
      <w:r w:rsidR="002E7DD0">
        <w:rPr>
          <w:spacing w:val="2"/>
          <w:sz w:val="28"/>
          <w:szCs w:val="28"/>
        </w:rPr>
        <w:t>Ирбейского сельского Совета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принимается большинством голосов от установленной численности депутатов. При этом депутат, допустивший нарушение Правил, при рассмотрении соответствующего вопроса в голосовании не участвует.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Депутат освобождается от применения мер воздействия, если он принес публичные извинения до принятия </w:t>
      </w:r>
      <w:proofErr w:type="spellStart"/>
      <w:r w:rsid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им</w:t>
      </w:r>
      <w:proofErr w:type="spellEnd"/>
      <w:r w:rsid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>им</w:t>
      </w:r>
      <w:r w:rsidR="002E7DD0">
        <w:rPr>
          <w:spacing w:val="2"/>
          <w:sz w:val="28"/>
          <w:szCs w:val="28"/>
        </w:rPr>
        <w:t xml:space="preserve"> Совет</w:t>
      </w:r>
      <w:r w:rsidR="002E7DD0">
        <w:rPr>
          <w:spacing w:val="2"/>
          <w:sz w:val="28"/>
          <w:szCs w:val="28"/>
        </w:rPr>
        <w:t>ом</w:t>
      </w:r>
      <w:r w:rsidR="002E7DD0">
        <w:rPr>
          <w:spacing w:val="2"/>
          <w:sz w:val="28"/>
          <w:szCs w:val="28"/>
        </w:rPr>
        <w:t xml:space="preserve">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решения.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7.5. Депутат обязан выполнить решение, принятое</w:t>
      </w:r>
      <w:r w:rsidR="002E7DD0">
        <w:rPr>
          <w:spacing w:val="2"/>
          <w:sz w:val="28"/>
          <w:szCs w:val="28"/>
        </w:rPr>
        <w:t xml:space="preserve"> </w:t>
      </w:r>
      <w:proofErr w:type="spellStart"/>
      <w:r w:rsidR="002E7DD0" w:rsidRP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им</w:t>
      </w:r>
      <w:proofErr w:type="spellEnd"/>
      <w:r w:rsidR="002E7DD0" w:rsidRP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 xml:space="preserve">им </w:t>
      </w:r>
      <w:r w:rsidR="002E7DD0" w:rsidRPr="002E7DD0">
        <w:rPr>
          <w:spacing w:val="2"/>
          <w:sz w:val="28"/>
          <w:szCs w:val="28"/>
        </w:rPr>
        <w:t xml:space="preserve"> Совет</w:t>
      </w:r>
      <w:r w:rsidR="002E7DD0">
        <w:rPr>
          <w:spacing w:val="2"/>
          <w:sz w:val="28"/>
          <w:szCs w:val="28"/>
        </w:rPr>
        <w:t>ом</w:t>
      </w:r>
      <w:bookmarkStart w:id="0" w:name="_GoBack"/>
      <w:bookmarkEnd w:id="0"/>
      <w:r w:rsidR="002E7DD0" w:rsidRPr="002E7DD0">
        <w:rPr>
          <w:spacing w:val="2"/>
          <w:sz w:val="28"/>
          <w:szCs w:val="28"/>
        </w:rPr>
        <w:t xml:space="preserve"> депутатов</w:t>
      </w:r>
      <w:r w:rsidRPr="003567D8">
        <w:rPr>
          <w:spacing w:val="2"/>
          <w:sz w:val="28"/>
          <w:szCs w:val="28"/>
        </w:rPr>
        <w:t>, в срок, установленный в решении.</w:t>
      </w:r>
    </w:p>
    <w:p w:rsidR="003567D8" w:rsidRPr="003567D8" w:rsidRDefault="003567D8" w:rsidP="003567D8">
      <w:pPr>
        <w:rPr>
          <w:sz w:val="22"/>
          <w:szCs w:val="22"/>
        </w:rPr>
      </w:pPr>
    </w:p>
    <w:p w:rsidR="003567D8" w:rsidRDefault="003567D8" w:rsidP="00857DA7">
      <w:pPr>
        <w:jc w:val="center"/>
        <w:rPr>
          <w:sz w:val="28"/>
          <w:szCs w:val="28"/>
        </w:rPr>
      </w:pPr>
    </w:p>
    <w:p w:rsidR="00857DA7" w:rsidRDefault="00857DA7" w:rsidP="00857DA7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EE3" w:rsidRPr="005F0308" w:rsidRDefault="009E0EE3" w:rsidP="00857DA7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EE3" w:rsidRPr="005F0308" w:rsidSect="00DC6D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E4" w:rsidRDefault="004518E4" w:rsidP="00532EE6">
      <w:r>
        <w:separator/>
      </w:r>
    </w:p>
  </w:endnote>
  <w:endnote w:type="continuationSeparator" w:id="0">
    <w:p w:rsidR="004518E4" w:rsidRDefault="004518E4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E4" w:rsidRDefault="004518E4" w:rsidP="00532EE6">
      <w:r>
        <w:separator/>
      </w:r>
    </w:p>
  </w:footnote>
  <w:footnote w:type="continuationSeparator" w:id="0">
    <w:p w:rsidR="004518E4" w:rsidRDefault="004518E4" w:rsidP="0053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>
    <w:nsid w:val="612C3126"/>
    <w:multiLevelType w:val="hybridMultilevel"/>
    <w:tmpl w:val="581EC9F4"/>
    <w:lvl w:ilvl="0" w:tplc="F42868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D866E93"/>
    <w:multiLevelType w:val="hybridMultilevel"/>
    <w:tmpl w:val="78EEC0B2"/>
    <w:lvl w:ilvl="0" w:tplc="D1DC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0A48F2"/>
    <w:rsid w:val="00250225"/>
    <w:rsid w:val="002E7DD0"/>
    <w:rsid w:val="00333C93"/>
    <w:rsid w:val="003567D8"/>
    <w:rsid w:val="004518E4"/>
    <w:rsid w:val="00474247"/>
    <w:rsid w:val="004F6398"/>
    <w:rsid w:val="00532EE6"/>
    <w:rsid w:val="005533DC"/>
    <w:rsid w:val="0059624E"/>
    <w:rsid w:val="005D49F3"/>
    <w:rsid w:val="00696AC0"/>
    <w:rsid w:val="006E438E"/>
    <w:rsid w:val="007D419C"/>
    <w:rsid w:val="00857DA7"/>
    <w:rsid w:val="0088348F"/>
    <w:rsid w:val="008D0132"/>
    <w:rsid w:val="008D0772"/>
    <w:rsid w:val="00927039"/>
    <w:rsid w:val="00971A50"/>
    <w:rsid w:val="009E0EE3"/>
    <w:rsid w:val="00AC2642"/>
    <w:rsid w:val="00AF4995"/>
    <w:rsid w:val="00B425C9"/>
    <w:rsid w:val="00C520CC"/>
    <w:rsid w:val="00CF25B6"/>
    <w:rsid w:val="00CF5069"/>
    <w:rsid w:val="00D67AED"/>
    <w:rsid w:val="00DC6D92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2020-10-15T04:40:00Z</cp:lastPrinted>
  <dcterms:created xsi:type="dcterms:W3CDTF">2020-05-07T07:49:00Z</dcterms:created>
  <dcterms:modified xsi:type="dcterms:W3CDTF">2020-10-15T08:21:00Z</dcterms:modified>
</cp:coreProperties>
</file>